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FF" w:rsidRPr="00F109D1" w:rsidRDefault="005F19FF" w:rsidP="005F19FF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F109D1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i/>
          <w:sz w:val="20"/>
          <w:szCs w:val="20"/>
        </w:rPr>
        <w:t>6</w:t>
      </w:r>
      <w:r w:rsidRPr="00F109D1">
        <w:rPr>
          <w:rFonts w:asciiTheme="minorHAnsi" w:hAnsiTheme="minorHAnsi" w:cstheme="minorHAnsi"/>
          <w:b/>
          <w:i/>
          <w:sz w:val="20"/>
          <w:szCs w:val="20"/>
        </w:rPr>
        <w:t xml:space="preserve"> do IWZ</w:t>
      </w:r>
    </w:p>
    <w:p w:rsidR="005F19FF" w:rsidRPr="00E50D71" w:rsidRDefault="005F19FF" w:rsidP="005F19FF">
      <w:pPr>
        <w:tabs>
          <w:tab w:val="left" w:pos="2840"/>
        </w:tabs>
        <w:autoSpaceDE w:val="0"/>
        <w:spacing w:line="276" w:lineRule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  <w:b/>
          <w:i/>
        </w:rPr>
        <w:t xml:space="preserve">Wykonawca: </w:t>
      </w:r>
    </w:p>
    <w:p w:rsidR="005F19FF" w:rsidRPr="00E50D71" w:rsidRDefault="005F19FF" w:rsidP="005F19FF">
      <w:pPr>
        <w:tabs>
          <w:tab w:val="left" w:pos="8505"/>
          <w:tab w:val="left" w:pos="13608"/>
        </w:tabs>
        <w:spacing w:before="60" w:line="276" w:lineRule="auto"/>
        <w:ind w:firstLine="425"/>
        <w:jc w:val="both"/>
        <w:rPr>
          <w:rFonts w:asciiTheme="minorHAnsi" w:hAnsiTheme="minorHAnsi" w:cstheme="minorHAnsi"/>
          <w:b/>
          <w:i/>
        </w:rPr>
      </w:pPr>
      <w:r w:rsidRPr="00E50D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7999F" wp14:editId="784D3F9A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2700" r="1397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43EA8" id="Prostokąt 2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OB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A8X9OB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E50D71">
        <w:rPr>
          <w:rFonts w:asciiTheme="minorHAnsi" w:hAnsiTheme="minorHAnsi" w:cstheme="minorHAnsi"/>
          <w:kern w:val="1"/>
        </w:rPr>
        <w:tab/>
      </w:r>
    </w:p>
    <w:p w:rsidR="005F19FF" w:rsidRPr="00E50D71" w:rsidRDefault="005F19FF" w:rsidP="005F19FF">
      <w:pPr>
        <w:tabs>
          <w:tab w:val="left" w:pos="2840"/>
        </w:tabs>
        <w:autoSpaceDE w:val="0"/>
        <w:spacing w:line="276" w:lineRule="auto"/>
        <w:ind w:left="5400"/>
        <w:rPr>
          <w:rFonts w:asciiTheme="minorHAnsi" w:hAnsiTheme="minorHAnsi" w:cstheme="minorHAnsi"/>
          <w:b/>
          <w:i/>
        </w:rPr>
      </w:pPr>
    </w:p>
    <w:p w:rsidR="005F19FF" w:rsidRPr="00E50D71" w:rsidRDefault="005F19FF" w:rsidP="005F19FF">
      <w:pPr>
        <w:tabs>
          <w:tab w:val="left" w:pos="2840"/>
        </w:tabs>
        <w:autoSpaceDE w:val="0"/>
        <w:spacing w:line="276" w:lineRule="auto"/>
        <w:ind w:left="5400"/>
        <w:rPr>
          <w:rFonts w:asciiTheme="minorHAnsi" w:hAnsiTheme="minorHAnsi" w:cstheme="minorHAnsi"/>
          <w:i/>
          <w:shd w:val="clear" w:color="auto" w:fill="FFFFFF"/>
        </w:rPr>
      </w:pPr>
      <w:r w:rsidRPr="00E50D71">
        <w:rPr>
          <w:rFonts w:asciiTheme="minorHAnsi" w:hAnsiTheme="minorHAnsi" w:cstheme="minorHAnsi"/>
          <w:b/>
          <w:i/>
        </w:rPr>
        <w:t xml:space="preserve">Zamawiający: </w:t>
      </w:r>
    </w:p>
    <w:p w:rsidR="005F19FF" w:rsidRPr="00E50D71" w:rsidRDefault="005F19FF" w:rsidP="005F19FF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rFonts w:asciiTheme="minorHAnsi" w:hAnsiTheme="minorHAnsi" w:cstheme="minorHAnsi"/>
          <w:i/>
        </w:rPr>
      </w:pPr>
      <w:r w:rsidRPr="00E50D71">
        <w:rPr>
          <w:rFonts w:asciiTheme="minorHAnsi" w:hAnsiTheme="minorHAnsi" w:cstheme="minorHAnsi"/>
          <w:i/>
        </w:rPr>
        <w:t>Państwowa Wyższa Szkoła Informatyki i Przedsiębiorczości w Łomży</w:t>
      </w:r>
    </w:p>
    <w:p w:rsidR="005F19FF" w:rsidRPr="00E50D71" w:rsidRDefault="005F19FF" w:rsidP="005F19FF">
      <w:pPr>
        <w:tabs>
          <w:tab w:val="left" w:pos="5400"/>
        </w:tabs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highlight w:val="white"/>
        </w:rPr>
      </w:pPr>
      <w:r w:rsidRPr="00E50D71">
        <w:rPr>
          <w:rFonts w:asciiTheme="minorHAnsi" w:hAnsiTheme="minorHAnsi" w:cstheme="minorHAnsi"/>
          <w:i/>
          <w:highlight w:val="white"/>
        </w:rPr>
        <w:tab/>
        <w:t>ul. Akademicka 14</w:t>
      </w:r>
    </w:p>
    <w:p w:rsidR="005F19FF" w:rsidRPr="00E50D71" w:rsidRDefault="005F19FF" w:rsidP="005F19FF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rFonts w:asciiTheme="minorHAnsi" w:hAnsiTheme="minorHAnsi" w:cstheme="minorHAnsi"/>
          <w:i/>
        </w:rPr>
      </w:pPr>
      <w:r w:rsidRPr="00E50D71">
        <w:rPr>
          <w:rFonts w:asciiTheme="minorHAnsi" w:hAnsiTheme="minorHAnsi" w:cstheme="minorHAnsi"/>
          <w:i/>
          <w:highlight w:val="white"/>
        </w:rPr>
        <w:t>18-400</w:t>
      </w:r>
      <w:r w:rsidRPr="00E50D71">
        <w:rPr>
          <w:rFonts w:asciiTheme="minorHAnsi" w:hAnsiTheme="minorHAnsi" w:cstheme="minorHAnsi"/>
          <w:i/>
        </w:rPr>
        <w:t xml:space="preserve"> </w:t>
      </w:r>
      <w:r w:rsidRPr="00E50D71">
        <w:rPr>
          <w:rFonts w:asciiTheme="minorHAnsi" w:hAnsiTheme="minorHAnsi" w:cstheme="minorHAnsi"/>
          <w:i/>
          <w:highlight w:val="white"/>
        </w:rPr>
        <w:t>Łomża</w:t>
      </w:r>
    </w:p>
    <w:p w:rsidR="005F19FF" w:rsidRPr="00E50D71" w:rsidRDefault="005F19FF" w:rsidP="005F19FF">
      <w:pPr>
        <w:pStyle w:val="ust"/>
        <w:spacing w:before="480" w:after="0" w:line="276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50D71">
        <w:rPr>
          <w:rFonts w:asciiTheme="minorHAnsi" w:hAnsiTheme="minorHAnsi" w:cstheme="minorHAnsi"/>
          <w:sz w:val="22"/>
          <w:szCs w:val="22"/>
        </w:rPr>
        <w:t>Dotyczy postępowania na świadczenie usług społecznych pn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50D71">
        <w:rPr>
          <w:rFonts w:asciiTheme="minorHAnsi" w:hAnsiTheme="minorHAnsi" w:cstheme="minorHAnsi"/>
          <w:sz w:val="22"/>
          <w:szCs w:val="22"/>
        </w:rPr>
        <w:t>:</w:t>
      </w:r>
    </w:p>
    <w:p w:rsidR="005F19FF" w:rsidRPr="00E50D71" w:rsidRDefault="005F19FF" w:rsidP="005F19F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50D71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P</w:t>
      </w:r>
      <w:r w:rsidRPr="000D10FB">
        <w:rPr>
          <w:rFonts w:asciiTheme="minorHAnsi" w:hAnsiTheme="minorHAnsi" w:cstheme="minorHAnsi"/>
          <w:b/>
        </w:rPr>
        <w:t>rzeprowadzenie szkoleń dla pracowników PWSIiP w Łomży</w:t>
      </w:r>
      <w:r>
        <w:rPr>
          <w:rFonts w:asciiTheme="minorHAnsi" w:hAnsiTheme="minorHAnsi" w:cstheme="minorHAnsi"/>
          <w:b/>
        </w:rPr>
        <w:t xml:space="preserve"> oraz</w:t>
      </w:r>
      <w:r w:rsidRPr="004E74D1">
        <w:rPr>
          <w:rFonts w:asciiTheme="minorHAnsi" w:hAnsiTheme="minorHAnsi" w:cstheme="minorHAnsi"/>
        </w:rPr>
        <w:t xml:space="preserve"> </w:t>
      </w:r>
      <w:r w:rsidRPr="000D10FB">
        <w:rPr>
          <w:rFonts w:asciiTheme="minorHAnsi" w:hAnsiTheme="minorHAnsi" w:cstheme="minorHAnsi"/>
          <w:b/>
        </w:rPr>
        <w:t>świadczenie usług konsultingowych z zakresu podnoszenia potencjału naukowego Uczelni</w:t>
      </w:r>
      <w:r w:rsidRPr="00E50D71">
        <w:rPr>
          <w:rFonts w:asciiTheme="minorHAnsi" w:hAnsiTheme="minorHAnsi" w:cstheme="minorHAnsi"/>
          <w:b/>
        </w:rPr>
        <w:t xml:space="preserve">”  </w:t>
      </w:r>
    </w:p>
    <w:p w:rsidR="005F19FF" w:rsidRPr="00E50D71" w:rsidRDefault="005F19FF" w:rsidP="005F19FF">
      <w:pPr>
        <w:spacing w:before="240" w:after="360" w:line="276" w:lineRule="auto"/>
        <w:jc w:val="center"/>
        <w:rPr>
          <w:rFonts w:asciiTheme="minorHAnsi" w:hAnsiTheme="minorHAnsi" w:cstheme="minorHAnsi"/>
          <w:b/>
        </w:rPr>
      </w:pPr>
      <w:r w:rsidRPr="00E50D71">
        <w:rPr>
          <w:rFonts w:asciiTheme="minorHAnsi" w:hAnsiTheme="minorHAnsi" w:cstheme="minorHAnsi"/>
          <w:b/>
        </w:rPr>
        <w:t>Nr sprawy: KZp.272.1</w:t>
      </w:r>
      <w:r>
        <w:rPr>
          <w:rFonts w:asciiTheme="minorHAnsi" w:hAnsiTheme="minorHAnsi" w:cstheme="minorHAnsi"/>
          <w:b/>
        </w:rPr>
        <w:t>5</w:t>
      </w:r>
      <w:r w:rsidRPr="00E50D71">
        <w:rPr>
          <w:rFonts w:asciiTheme="minorHAnsi" w:hAnsiTheme="minorHAnsi" w:cstheme="minorHAnsi"/>
          <w:b/>
        </w:rPr>
        <w:t>.2020.KPKIII</w:t>
      </w:r>
    </w:p>
    <w:p w:rsidR="005F19FF" w:rsidRPr="00E50D71" w:rsidRDefault="005F19FF" w:rsidP="005F19FF">
      <w:pPr>
        <w:spacing w:before="360" w:line="276" w:lineRule="auto"/>
        <w:jc w:val="center"/>
        <w:rPr>
          <w:rFonts w:asciiTheme="minorHAnsi" w:hAnsiTheme="minorHAnsi" w:cstheme="minorHAnsi"/>
          <w:b/>
        </w:rPr>
      </w:pPr>
      <w:r w:rsidRPr="00E50D71">
        <w:rPr>
          <w:rFonts w:asciiTheme="minorHAnsi" w:hAnsiTheme="minorHAnsi" w:cstheme="minorHAnsi"/>
          <w:b/>
        </w:rPr>
        <w:t>OŚWIADCZENIE O BRAKU OSOBOWYCH LUB KAPITAŁOWYCH</w:t>
      </w:r>
      <w:r>
        <w:rPr>
          <w:rFonts w:asciiTheme="minorHAnsi" w:hAnsiTheme="minorHAnsi" w:cstheme="minorHAnsi"/>
          <w:b/>
        </w:rPr>
        <w:t xml:space="preserve"> </w:t>
      </w:r>
      <w:r w:rsidRPr="00E50D71">
        <w:rPr>
          <w:rFonts w:asciiTheme="minorHAnsi" w:hAnsiTheme="minorHAnsi" w:cstheme="minorHAnsi"/>
          <w:b/>
        </w:rPr>
        <w:t>POWIĄZAŃ Z ZAMAWIAJĄCYM</w:t>
      </w:r>
    </w:p>
    <w:p w:rsidR="005F19FF" w:rsidRPr="00E50D71" w:rsidRDefault="005F19FF" w:rsidP="005F19FF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>
        <w:rPr>
          <w:rFonts w:asciiTheme="minorHAnsi" w:hAnsiTheme="minorHAnsi" w:cstheme="minorHAnsi"/>
        </w:rPr>
        <w:br/>
      </w:r>
      <w:r w:rsidRPr="00E50D71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W</w:t>
      </w:r>
      <w:r w:rsidRPr="00E50D71">
        <w:rPr>
          <w:rFonts w:asciiTheme="minorHAnsi" w:hAnsiTheme="minorHAnsi" w:cstheme="minorHAnsi"/>
        </w:rPr>
        <w:t xml:space="preserve">ykonawcą, polegające w szczególności na: </w:t>
      </w:r>
    </w:p>
    <w:p w:rsidR="005F19FF" w:rsidRPr="00E50D71" w:rsidRDefault="005F19FF" w:rsidP="005F19FF">
      <w:pPr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a)</w:t>
      </w:r>
      <w:r w:rsidRPr="00E50D71">
        <w:rPr>
          <w:rFonts w:asciiTheme="minorHAnsi" w:hAnsiTheme="minorHAnsi" w:cstheme="minorHAnsi"/>
        </w:rPr>
        <w:tab/>
        <w:t xml:space="preserve">uczestniczeniu w spółce jako wspólnik spółki cywilnej lub spółki osobowej; </w:t>
      </w:r>
    </w:p>
    <w:p w:rsidR="005F19FF" w:rsidRPr="00E50D71" w:rsidRDefault="005F19FF" w:rsidP="005F19FF">
      <w:pPr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b)</w:t>
      </w:r>
      <w:r w:rsidRPr="00E50D71">
        <w:rPr>
          <w:rFonts w:asciiTheme="minorHAnsi" w:hAnsiTheme="minorHAnsi" w:cstheme="minorHAnsi"/>
        </w:rPr>
        <w:tab/>
        <w:t xml:space="preserve">posiadaniu co najmniej 10 % udziałów lub akcji; </w:t>
      </w:r>
    </w:p>
    <w:p w:rsidR="005F19FF" w:rsidRPr="00E50D71" w:rsidRDefault="005F19FF" w:rsidP="005F19FF">
      <w:pPr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c)</w:t>
      </w:r>
      <w:r w:rsidRPr="00E50D71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:rsidR="005F19FF" w:rsidRPr="00E50D71" w:rsidRDefault="005F19FF" w:rsidP="005F19FF">
      <w:p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d)</w:t>
      </w:r>
      <w:r w:rsidRPr="00E50D71">
        <w:rPr>
          <w:rFonts w:asciiTheme="minorHAnsi" w:hAnsiTheme="minorHAnsi" w:cstheme="minorHAnsi"/>
        </w:rPr>
        <w:tab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5F19FF" w:rsidRPr="00E50D71" w:rsidRDefault="005F19FF" w:rsidP="005F19FF">
      <w:pPr>
        <w:spacing w:line="276" w:lineRule="auto"/>
        <w:rPr>
          <w:rFonts w:asciiTheme="minorHAnsi" w:hAnsiTheme="minorHAnsi" w:cstheme="minorHAnsi"/>
        </w:rPr>
      </w:pPr>
    </w:p>
    <w:p w:rsidR="005F19FF" w:rsidRPr="00E50D71" w:rsidRDefault="005F19FF" w:rsidP="005F19FF">
      <w:pPr>
        <w:spacing w:line="276" w:lineRule="auto"/>
        <w:rPr>
          <w:rFonts w:asciiTheme="minorHAnsi" w:hAnsiTheme="minorHAnsi" w:cstheme="minorHAnsi"/>
        </w:rPr>
      </w:pPr>
    </w:p>
    <w:p w:rsidR="005F19FF" w:rsidRDefault="005F19FF" w:rsidP="005F19FF">
      <w:pPr>
        <w:spacing w:after="0" w:line="240" w:lineRule="auto"/>
        <w:ind w:firstLine="284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 xml:space="preserve">…….………………………..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50D7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…….………………………………….</w:t>
      </w:r>
    </w:p>
    <w:p w:rsidR="005F19FF" w:rsidRPr="00F109D1" w:rsidRDefault="005F19FF" w:rsidP="005F19FF">
      <w:pPr>
        <w:spacing w:after="0" w:line="240" w:lineRule="auto"/>
        <w:ind w:firstLine="567"/>
        <w:rPr>
          <w:rFonts w:asciiTheme="minorHAnsi" w:hAnsiTheme="minorHAnsi" w:cstheme="minorHAnsi"/>
          <w:sz w:val="20"/>
          <w:szCs w:val="20"/>
        </w:rPr>
      </w:pPr>
      <w:r w:rsidRPr="00F109D1">
        <w:rPr>
          <w:rFonts w:asciiTheme="minorHAnsi" w:hAnsiTheme="minorHAnsi" w:cstheme="minorHAnsi"/>
          <w:sz w:val="20"/>
          <w:szCs w:val="20"/>
        </w:rPr>
        <w:t>miejscowość, data</w:t>
      </w:r>
      <w:r w:rsidRPr="00F109D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>czytelny podpis osób uprawnionych</w:t>
      </w:r>
    </w:p>
    <w:p w:rsidR="005F19FF" w:rsidRPr="00F109D1" w:rsidRDefault="005F19FF" w:rsidP="005F19F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109D1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  <w:t xml:space="preserve">    do reprezentowania wykonawcy</w:t>
      </w:r>
    </w:p>
    <w:p w:rsidR="005F19FF" w:rsidRPr="00E50D71" w:rsidRDefault="005F19FF" w:rsidP="005F19FF">
      <w:pPr>
        <w:spacing w:line="276" w:lineRule="auto"/>
        <w:rPr>
          <w:rFonts w:asciiTheme="minorHAnsi" w:hAnsiTheme="minorHAnsi" w:cstheme="minorHAnsi"/>
        </w:rPr>
      </w:pPr>
    </w:p>
    <w:p w:rsidR="00F20F97" w:rsidRPr="005F19FF" w:rsidRDefault="00F20F97" w:rsidP="005F19FF">
      <w:bookmarkStart w:id="0" w:name="_GoBack"/>
      <w:bookmarkEnd w:id="0"/>
    </w:p>
    <w:sectPr w:rsidR="00F20F97" w:rsidRPr="005F19FF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5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3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6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39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3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5"/>
  </w:num>
  <w:num w:numId="2">
    <w:abstractNumId w:val="22"/>
  </w:num>
  <w:num w:numId="3">
    <w:abstractNumId w:val="40"/>
  </w:num>
  <w:num w:numId="4">
    <w:abstractNumId w:val="29"/>
  </w:num>
  <w:num w:numId="5">
    <w:abstractNumId w:val="20"/>
  </w:num>
  <w:num w:numId="6">
    <w:abstractNumId w:val="43"/>
  </w:num>
  <w:num w:numId="7">
    <w:abstractNumId w:val="45"/>
  </w:num>
  <w:num w:numId="8">
    <w:abstractNumId w:val="39"/>
  </w:num>
  <w:num w:numId="9">
    <w:abstractNumId w:val="17"/>
  </w:num>
  <w:num w:numId="10">
    <w:abstractNumId w:val="42"/>
  </w:num>
  <w:num w:numId="11">
    <w:abstractNumId w:val="32"/>
  </w:num>
  <w:num w:numId="12">
    <w:abstractNumId w:val="46"/>
  </w:num>
  <w:num w:numId="13">
    <w:abstractNumId w:val="33"/>
  </w:num>
  <w:num w:numId="14">
    <w:abstractNumId w:val="35"/>
  </w:num>
  <w:num w:numId="15">
    <w:abstractNumId w:val="41"/>
  </w:num>
  <w:num w:numId="16">
    <w:abstractNumId w:val="6"/>
  </w:num>
  <w:num w:numId="17">
    <w:abstractNumId w:val="27"/>
  </w:num>
  <w:num w:numId="18">
    <w:abstractNumId w:val="12"/>
  </w:num>
  <w:num w:numId="19">
    <w:abstractNumId w:val="38"/>
  </w:num>
  <w:num w:numId="20">
    <w:abstractNumId w:val="8"/>
  </w:num>
  <w:num w:numId="21">
    <w:abstractNumId w:val="44"/>
  </w:num>
  <w:num w:numId="22">
    <w:abstractNumId w:val="28"/>
  </w:num>
  <w:num w:numId="23">
    <w:abstractNumId w:val="30"/>
  </w:num>
  <w:num w:numId="24">
    <w:abstractNumId w:val="16"/>
  </w:num>
  <w:num w:numId="25">
    <w:abstractNumId w:val="11"/>
  </w:num>
  <w:num w:numId="26">
    <w:abstractNumId w:val="26"/>
  </w:num>
  <w:num w:numId="27">
    <w:abstractNumId w:val="34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21"/>
  </w:num>
  <w:num w:numId="33">
    <w:abstractNumId w:val="0"/>
  </w:num>
  <w:num w:numId="34">
    <w:abstractNumId w:val="1"/>
  </w:num>
  <w:num w:numId="35">
    <w:abstractNumId w:val="3"/>
  </w:num>
  <w:num w:numId="36">
    <w:abstractNumId w:val="15"/>
  </w:num>
  <w:num w:numId="37">
    <w:abstractNumId w:val="36"/>
  </w:num>
  <w:num w:numId="38">
    <w:abstractNumId w:val="7"/>
  </w:num>
  <w:num w:numId="39">
    <w:abstractNumId w:val="13"/>
  </w:num>
  <w:num w:numId="40">
    <w:abstractNumId w:val="23"/>
  </w:num>
  <w:num w:numId="41">
    <w:abstractNumId w:val="37"/>
  </w:num>
  <w:num w:numId="42">
    <w:abstractNumId w:val="24"/>
  </w:num>
  <w:num w:numId="43">
    <w:abstractNumId w:val="14"/>
  </w:num>
  <w:num w:numId="44">
    <w:abstractNumId w:val="31"/>
  </w:num>
  <w:num w:numId="45">
    <w:abstractNumId w:val="4"/>
  </w:num>
  <w:num w:numId="46">
    <w:abstractNumId w:val="5"/>
  </w:num>
  <w:num w:numId="47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D5AD9"/>
    <w:rsid w:val="000D7E16"/>
    <w:rsid w:val="00111B10"/>
    <w:rsid w:val="001613EF"/>
    <w:rsid w:val="0023790B"/>
    <w:rsid w:val="00303CEF"/>
    <w:rsid w:val="00324B9B"/>
    <w:rsid w:val="003A68DF"/>
    <w:rsid w:val="004F6A5E"/>
    <w:rsid w:val="005F19FF"/>
    <w:rsid w:val="00641076"/>
    <w:rsid w:val="00717384"/>
    <w:rsid w:val="00834865"/>
    <w:rsid w:val="009C0EC9"/>
    <w:rsid w:val="00A238DA"/>
    <w:rsid w:val="00AB3F21"/>
    <w:rsid w:val="00AB6DEF"/>
    <w:rsid w:val="00B02AE4"/>
    <w:rsid w:val="00B21B49"/>
    <w:rsid w:val="00C17BA3"/>
    <w:rsid w:val="00CB0747"/>
    <w:rsid w:val="00CE6BBA"/>
    <w:rsid w:val="00D27A60"/>
    <w:rsid w:val="00D672E8"/>
    <w:rsid w:val="00E52352"/>
    <w:rsid w:val="00EC2DD5"/>
    <w:rsid w:val="00EC383E"/>
    <w:rsid w:val="00F20F97"/>
    <w:rsid w:val="00F92A54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3</cp:revision>
  <cp:lastPrinted>2020-09-14T08:59:00Z</cp:lastPrinted>
  <dcterms:created xsi:type="dcterms:W3CDTF">2020-09-14T09:03:00Z</dcterms:created>
  <dcterms:modified xsi:type="dcterms:W3CDTF">2020-09-14T09:09:00Z</dcterms:modified>
</cp:coreProperties>
</file>