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486" w14:textId="701FA9EE" w:rsidR="00B960BE" w:rsidRDefault="00B960BE" w:rsidP="00B960BE">
      <w:pPr>
        <w:pStyle w:val="Akapitzlist1"/>
        <w:spacing w:after="0" w:line="360" w:lineRule="auto"/>
        <w:ind w:left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Kierunkowe efekty kształcenia wraz z odniesieniem do Polskiej Ramy Kwalifikacji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5089"/>
        <w:gridCol w:w="1841"/>
        <w:gridCol w:w="1762"/>
      </w:tblGrid>
      <w:tr w:rsidR="00B960BE" w14:paraId="5A70FF1C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B03C" w14:textId="77777777" w:rsidR="00B960BE" w:rsidRDefault="00B960BE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14:paraId="2A3DD98C" w14:textId="77777777" w:rsidR="00B960BE" w:rsidRDefault="00B960BE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  <w:p w14:paraId="21CF8B21" w14:textId="77777777" w:rsidR="00B960BE" w:rsidRDefault="00B960BE">
            <w:pPr>
              <w:tabs>
                <w:tab w:val="left" w:pos="5670"/>
              </w:tabs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3E77" w14:textId="77777777" w:rsidR="00B960BE" w:rsidRDefault="00B960BE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KIERUNKOWYCH EFEKTÓW KSZTAŁCENIA</w:t>
            </w:r>
          </w:p>
          <w:p w14:paraId="0D7E2E08" w14:textId="77777777" w:rsidR="00B960BE" w:rsidRDefault="00B960BE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 ukończeniu studiów absolwent Fizjoterapii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915E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Odniesienie do</w:t>
            </w:r>
          </w:p>
          <w:p w14:paraId="0FADA04A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charakterystyk</w:t>
            </w:r>
          </w:p>
          <w:p w14:paraId="12EAE1E5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drugiego stopnia</w:t>
            </w:r>
          </w:p>
          <w:p w14:paraId="57E8CBB5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Polskiej Ramy</w:t>
            </w:r>
          </w:p>
          <w:p w14:paraId="18DBBD77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  <w:p w14:paraId="4100487C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typowych dla</w:t>
            </w:r>
          </w:p>
          <w:p w14:paraId="42E9971C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  <w:p w14:paraId="1656F3C0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uzyskiwanych w</w:t>
            </w:r>
          </w:p>
          <w:p w14:paraId="20D1D9C7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ramach</w:t>
            </w:r>
          </w:p>
          <w:p w14:paraId="2D9C76A5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szkolnictwa</w:t>
            </w:r>
          </w:p>
          <w:p w14:paraId="66805921" w14:textId="77777777" w:rsidR="00B960BE" w:rsidRDefault="00B960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wyższego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21E0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Odniesienie do</w:t>
            </w:r>
          </w:p>
          <w:p w14:paraId="386874E1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uniwersalnej</w:t>
            </w:r>
          </w:p>
          <w:p w14:paraId="1A58A1CD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charakterystyki</w:t>
            </w:r>
          </w:p>
          <w:p w14:paraId="5543E294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poziomów</w:t>
            </w:r>
          </w:p>
          <w:p w14:paraId="28582EF2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Polskiej Ramy</w:t>
            </w:r>
          </w:p>
          <w:p w14:paraId="5A0DB1F6" w14:textId="77777777" w:rsidR="00B960BE" w:rsidRDefault="00B960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Kwalifikacji</w:t>
            </w:r>
          </w:p>
        </w:tc>
      </w:tr>
      <w:tr w:rsidR="00B960BE" w14:paraId="2A82DAEC" w14:textId="77777777" w:rsidTr="00B960BE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F7BFB8" w14:textId="77777777" w:rsidR="00B960BE" w:rsidRDefault="00B960BE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WIEDZY ZNA:</w:t>
            </w:r>
          </w:p>
        </w:tc>
      </w:tr>
      <w:tr w:rsidR="00B960BE" w14:paraId="3B1E5BE0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9156AD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0DBE0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Procesy rozwoju osobniczego od dzieciństwa poprzez dojrzałość do starości oraz podstawowe rytmy biologiczne.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CF0008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E5056CB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237B6A89" w14:textId="77777777" w:rsidTr="00B960BE">
        <w:trPr>
          <w:trHeight w:val="1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6B767B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26199" w14:textId="77777777" w:rsidR="00B960BE" w:rsidRDefault="00B960BE">
            <w:pPr>
              <w:spacing w:after="120"/>
            </w:pPr>
            <w:r>
              <w:rPr>
                <w:sz w:val="22"/>
                <w:szCs w:val="22"/>
              </w:rPr>
              <w:t>Rozwój, budowę i funkcje organizmu człowieka w warunkach prawidłowych i patologicznych.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D36F20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FF1349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0E3C62C2" w14:textId="77777777" w:rsidTr="00B960BE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0B2CFE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AB5A" w14:textId="77777777" w:rsidR="00B960BE" w:rsidRDefault="00B960B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Aspekty rozwojowe aktów ruchowych człowieka w różnym ujęciu procesu uczenia się i nauczania ruchów.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760A51D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1AB2878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24AA8720" w14:textId="77777777" w:rsidTr="00B960BE">
        <w:trPr>
          <w:trHeight w:val="4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DA553D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D3A44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oceny funkcjonalnej oraz diagnostyki obrazowej na potrzeby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701052A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2FFA8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3241699E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D0EA30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20E0C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stanu układu ruchu człowieka dla wyjaśnienia zaburzeń ich struktury i funkcji dla potrzeb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F31EAE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90C91C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504DF0E6" w14:textId="77777777" w:rsidTr="00B960BE">
        <w:trPr>
          <w:trHeight w:val="13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27DA293" w14:textId="77777777" w:rsidR="00B960BE" w:rsidRDefault="00B960BE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K_W06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A283" w14:textId="77777777" w:rsidR="00B960BE" w:rsidRDefault="00B960BE">
            <w:pPr>
              <w:pStyle w:val="Tekstkomentarz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Objawy i zmiany patologiczne w różnych schorzeniach oraz zaburzeniach strukturalnych wywołanych chorobą, urazem, lub inną formą niepełnosprawności dla potrzeb diagnostyki funkcjonalnej oraz wykonywania zabiegów fizjoterapeutycznych.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3B175D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A03D6A3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6B5C9D21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91F7E8C" w14:textId="77777777" w:rsidR="00B960BE" w:rsidRDefault="00B960BE">
            <w:pPr>
              <w:tabs>
                <w:tab w:val="left" w:pos="5670"/>
              </w:tabs>
              <w:spacing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K_W07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9648" w14:textId="77777777" w:rsidR="00B960BE" w:rsidRDefault="00B960BE">
            <w:pPr>
              <w:pStyle w:val="Tekstkomentarza"/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Metody opisu i interpretacji podstawowych jednostek i zespołów chorobowych w stopniu umożliwiającym racjonalne stosowanie środków fizjoterapii i planowanie procesu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6FFFE55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CCC2D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2CCB20EE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B04FD1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353D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Wskazania, przeciwwskazania oraz zasady wykonywania zabiegów z zakresu fizykoterapii i masażu, kinezyterapii i terapii manualnej oraz specjalnych metod fizjoterapii i zasady stosowania zaopatrzenia ortopedycznego.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DA04A9E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95B40A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2E040B7D" w14:textId="77777777" w:rsidTr="00B960BE">
        <w:trPr>
          <w:trHeight w:val="5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7BB060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323E5" w14:textId="77777777" w:rsidR="00B960BE" w:rsidRDefault="00B960B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Zjawiska fizyczne zachodzące w ustroju pod wpływem zewnętrznych czynników fizycznych.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0E4CA8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4398731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57865FF8" w14:textId="77777777" w:rsidTr="00B960BE">
        <w:trPr>
          <w:trHeight w:val="7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C39861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E55D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kształtowania, podtrzymywania i przywracania sprawności oraz wydolności osobom w różnym wieku, utraconej lub obniżonej wskutek różnych chorób bądź </w:t>
            </w:r>
            <w:r>
              <w:rPr>
                <w:sz w:val="22"/>
                <w:szCs w:val="22"/>
              </w:rPr>
              <w:lastRenderedPageBreak/>
              <w:t>urazów oraz zasady promocji zdrowia, a swoją wiedzę opiera na dowodach naukowych i przyjętych normach.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34105D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08ACA7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51E02F26" w14:textId="77777777" w:rsidTr="00B960BE">
        <w:trPr>
          <w:trHeight w:val="85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91C890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1CCE0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przedmiotów ortopedycznych stosowanych w rehabilitacji, mechanizm oddziaływania zabiegów fizykalnych w klinicznym leczeniu osób z różnymi chorobami i dysfunkcjami w różnych warunkach.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3DD8677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7C5BF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43B97CC3" w14:textId="77777777" w:rsidTr="00B960BE">
        <w:trPr>
          <w:trHeight w:val="9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07DB5A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E69EA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z zakresu podstaw edukacji zdrowotnej, promocji zdrowia oraz profilaktyki z uwzględnieniem zjawiska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21E9DB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F156B13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747A3C19" w14:textId="77777777" w:rsidTr="00B960BE">
        <w:trPr>
          <w:trHeight w:val="91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DF41BE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6FAB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ćwiczeń i posiada ich odpowiedni zasób, aby realizować zadania lecznicze, korekcyjne i profilaktyczne.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ECBCB8A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4C2D7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74680458" w14:textId="77777777" w:rsidTr="00B960BE">
        <w:trPr>
          <w:trHeight w:val="67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060788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K_W14</w:t>
            </w:r>
          </w:p>
          <w:p w14:paraId="5FFDA19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D4566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postępowania fizjoterapeutycznego właściwe dla określonych stanów chorobowych.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3CC133B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70A624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7681A62D" w14:textId="77777777" w:rsidTr="00B960BE">
        <w:trPr>
          <w:trHeight w:val="64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57B8EA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D02C7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formy aktywności dla osób ze specjalnymi potrzebami i zasady ich doboru.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40038C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78FE644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6BF32D95" w14:textId="77777777" w:rsidTr="00B960BE">
        <w:trPr>
          <w:trHeight w:val="6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6D106A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8391C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Psychospołeczne i psychopedagogiczne aspekty pracy fizjoterapeuty.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CB3D337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19BAE27D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18F927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143812D5" w14:textId="77777777" w:rsidTr="00B960BE">
        <w:trPr>
          <w:trHeight w:val="2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28901B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D5A11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Zagadnienia z zakresu metod psychologii klinicznej i psychoterapii oraz rozwiązywaniu problemów z zakresu psychospołecznych skutków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CE4F432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767920F1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F1A44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43F56C77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637437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9D52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Etyczne, społeczne i prawne uwarunkowania wykonywania zawodu fizjoterapeuty.</w:t>
            </w:r>
          </w:p>
          <w:p w14:paraId="5E572702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08057DC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  <w:p w14:paraId="66B76E7B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616638A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3C74CFA2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94EE81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9E863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Zasady prawne i ekonomiczne obowiązujące w placówkach zajmujących się rehabilitacją osób z niepełnosprawnością, w kontekście prawa cywilnego i prawa pracy, praw pacjenta i BHP.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9C4DC62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0475AD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5427D973" w14:textId="77777777" w:rsidTr="00B960BE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84E586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296D4" w14:textId="402670E0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Ekonomiczno-prawne uwarunkowania umożliwiające prowadzenie własnej działalności w zakresie fizjoterapii oraz prawa pracowników i własne.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880FEF6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7C1E2D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37809C0E" w14:textId="77777777" w:rsidTr="00B960BE">
        <w:trPr>
          <w:trHeight w:val="67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CDE2F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94E43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rozumie i potrafi wykorzystać w praktyce wiedzę z zakresu biologii, biochemii, fizjologii.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8C3815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504C02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00AE3B56" w14:textId="77777777" w:rsidTr="00B960BE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BEF88D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K_W22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0C1ED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Zna, rozumie i potrafi wykorzystać w codziennej praktyce podstawy farmakologii.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DFC4837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26B126A" w14:textId="77777777" w:rsidR="00B960BE" w:rsidRDefault="00B960BE">
            <w:pPr>
              <w:suppressAutoHyphens/>
              <w:spacing w:after="120"/>
              <w:jc w:val="center"/>
            </w:pPr>
            <w:r>
              <w:rPr>
                <w:sz w:val="22"/>
                <w:szCs w:val="22"/>
              </w:rPr>
              <w:t>P7U_W</w:t>
            </w:r>
          </w:p>
        </w:tc>
      </w:tr>
      <w:tr w:rsidR="00B960BE" w14:paraId="6F91AFD3" w14:textId="77777777" w:rsidTr="00B960BE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270904" w14:textId="77777777" w:rsidR="00B960BE" w:rsidRDefault="00B960BE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UMIEJĘTNOŚCI POTRAFI:</w:t>
            </w:r>
          </w:p>
        </w:tc>
      </w:tr>
      <w:tr w:rsidR="00B960BE" w14:paraId="77F8D189" w14:textId="77777777" w:rsidTr="00B960BE">
        <w:trPr>
          <w:trHeight w:val="84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1320F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AD7A" w14:textId="77777777" w:rsidR="00B960BE" w:rsidRDefault="00B960BE">
            <w:pPr>
              <w:autoSpaceDE w:val="0"/>
              <w:autoSpaceDN w:val="0"/>
              <w:adjustRightInd w:val="0"/>
              <w:spacing w:after="120"/>
            </w:pPr>
            <w:r>
              <w:rPr>
                <w:sz w:val="22"/>
                <w:szCs w:val="22"/>
              </w:rPr>
              <w:t>Rozpoznać podstawowe objawy patologiczne zachodzące w przebiegu schorzeń i urazów oraz przeprowadzić testy funkcjonalne.</w:t>
            </w:r>
          </w:p>
          <w:p w14:paraId="393D0F2A" w14:textId="77777777" w:rsidR="00B960BE" w:rsidRDefault="00B960B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7BA30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2A75E0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0BB0242A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8B79B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86C5E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Tworzyć, weryfikować i modyfikować program usprawniania osób z różnymi dysfunkcjami układu </w:t>
            </w:r>
            <w:r>
              <w:rPr>
                <w:sz w:val="22"/>
                <w:szCs w:val="22"/>
              </w:rPr>
              <w:lastRenderedPageBreak/>
              <w:t>ruchu i innych narządów oraz układów, stosownie do ich stanu klinicznego i funkcjonalnego oraz celów kompleksowej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F22FA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1B344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1F464177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68197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647D4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wykonywać zabiegi z zakresu kinezyterapii elementów terapii manualnej, fizykoterapii i masażu leczniczego.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1E84D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DA99A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02A49DB1" w14:textId="77777777" w:rsidTr="00B960BE">
        <w:trPr>
          <w:trHeight w:val="7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A2DD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EB454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udzielać medycznej pomocy przedlekarskiej oraz rozpoznać stany zagrożenia życia.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E8DF1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C2863D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58151C99" w14:textId="77777777" w:rsidTr="00B960BE">
        <w:trPr>
          <w:trHeight w:val="90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42466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297C3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Wykorzystać różne formy aktywności w nauczaniu ruchów i planowaniu oraz kontrolowaniu procesu opanowywania umiejętności ruchowych.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D4D7D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6A4CE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7D4D0849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F6FBE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A194A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Wykorzystywać i obsługiwać aparaturę i sprzęt do fizjoterapii i sprzęt do badań funkcjonalnych oraz przygotować stanowisko pracy.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19265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1BDFC3A0" w14:textId="77777777" w:rsidR="00B960BE" w:rsidRDefault="00B960BE">
            <w:pPr>
              <w:suppressAutoHyphens/>
              <w:spacing w:after="12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608EA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4F28002F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43C92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81DDB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właściwego doboru przedmiotów ortopedycznych stosownie do rodzaju dysfunkcji i potrzeb pacjenta na każdym etapie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EE21B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913EE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19A29841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9BEF1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0A518" w14:textId="77777777" w:rsidR="00B960BE" w:rsidRDefault="00B960BE">
            <w:pPr>
              <w:tabs>
                <w:tab w:val="left" w:pos="2120"/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Zastosować pomoce ortopedyczne oraz poinstruować i nauczyć pacjenta, jak z nich korzystać.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3A4BB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05781FC0" w14:textId="77777777" w:rsidR="00B960BE" w:rsidRDefault="00B960BE">
            <w:pPr>
              <w:tabs>
                <w:tab w:val="left" w:pos="212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66C1EB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</w:p>
          <w:p w14:paraId="3D2A44E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63D9C4B0" w14:textId="77777777" w:rsidTr="00B960BE">
        <w:trPr>
          <w:trHeight w:val="99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B7C7E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13DF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Komunikować się i pracować w zespole interdyscyplinarnym zapewniającym ciągłość opieki oraz komunikować się z pacjentem i jego rodziną.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134BF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5457446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P7S_UK</w:t>
            </w:r>
          </w:p>
          <w:p w14:paraId="32E7602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5FCDD8" w14:textId="77777777" w:rsidR="00B960BE" w:rsidRDefault="00B960BE">
            <w:pPr>
              <w:spacing w:after="120"/>
              <w:jc w:val="center"/>
            </w:pPr>
          </w:p>
          <w:p w14:paraId="0368BAFA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289C5CE3" w14:textId="77777777" w:rsidTr="00B960BE">
        <w:trPr>
          <w:trHeight w:val="124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5B72C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FD44D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Rozpoznać i interpretować podstawowe problemy psychologiczne oraz społeczne osób niepełnosprawnych funkcjonujących w społecznościach i grupach.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905FC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B7D61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5386496F" w14:textId="77777777" w:rsidTr="00B960BE">
        <w:trPr>
          <w:trHeight w:val="12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A43D1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97AC4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Posługiwać się zaawansowaną technicznie aparaturą </w:t>
            </w:r>
            <w:proofErr w:type="spellStart"/>
            <w:r>
              <w:rPr>
                <w:sz w:val="22"/>
                <w:szCs w:val="22"/>
              </w:rPr>
              <w:t>diagnostyczno</w:t>
            </w:r>
            <w:proofErr w:type="spellEnd"/>
            <w:r>
              <w:rPr>
                <w:sz w:val="22"/>
                <w:szCs w:val="22"/>
              </w:rPr>
              <w:t>–pomiarową oraz sprzętem stosowanym dla potrzeb fizjoterapii i analizować wyniki oceniając przydatność różnych badań aparaturowych dla doboru środków fizjoterapii oraz kontroli wyników.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77AD5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427B7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7A325916" w14:textId="77777777" w:rsidTr="00B960BE">
        <w:trPr>
          <w:trHeight w:val="113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BC07A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F8EAF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i interpretować badania i testy funkcjonalne niezbędne dla doboru środków fizjoterapii, wykonywania zabiegów i stosowania podstawowych metod 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91755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4F531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6F2F0DA3" w14:textId="77777777" w:rsidTr="00B960BE">
        <w:trPr>
          <w:trHeight w:val="10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909DB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092DC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 proces rehabilitacji psychospołecznej zgodny z potrzebami pacjenta i stosować zasady kontraktu terapeutycznego w pracy z pacjentem.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0EE01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B8520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4E349146" w14:textId="77777777" w:rsidTr="00B960BE">
        <w:trPr>
          <w:trHeight w:val="99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2B0A2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1F973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Kontrolować efektywność procesu fizjoterapii oraz identyfikować błędy i zaniedbania w procesie usprawniania.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3B84E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23672AE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E5993D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48CC0928" w14:textId="77777777" w:rsidTr="00B960BE">
        <w:trPr>
          <w:trHeight w:val="79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B61BA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F7463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 zabiegi fizykalne w klinicznym leczeniu uzdrowiskowym osób z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30E5F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F1F83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1A1F96B3" w14:textId="77777777" w:rsidTr="00B960BE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881FB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K_U16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4B32D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Przewidzieć skutki przebiegu różnego rodzaju dysfunkcji oraz stanów chorobowych, a także określonego postępowania usprawniającego oraz krytycznie analizować jakość zabiegów.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CA921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52BCB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37C4D0CE" w14:textId="77777777" w:rsidTr="00B960BE">
        <w:trPr>
          <w:trHeight w:val="82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E5043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1B0E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dokumentację pacjentów, zakładu fizjoterapii oraz inną w zakresie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1DAB9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634CD94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39858B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13E11029" w14:textId="77777777" w:rsidTr="00B960BE">
        <w:trPr>
          <w:trHeight w:val="113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8B483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EA74C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44DA5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7C79EDC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P7S_UO</w:t>
            </w:r>
          </w:p>
          <w:p w14:paraId="6CA332B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BDDB7C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43CFAEB5" w14:textId="77777777" w:rsidTr="00B960BE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35C2D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C887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działania z zakresu adaptowanej aktywności fizycznej i sportu niepełnosprawnych dla programowania, doboru, modyfikowania oraz tworzenia różnych form zajęć rekreacyjnych i sportowych z osobami ze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3CE5D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354B552F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0FB641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7E8272AC" w14:textId="77777777" w:rsidTr="00B960BE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6E407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B6ECB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Posługiwać się wyspecjalizowanymi narzędziami i technikami informatycznymi w celu pozyskiwania danych, a także analizować i krytycznie oceniać te dane oraz wykorzystać podstawy statystyki na potrzeby pracy naukowej.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C6349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02DD673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CC9BD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3A1BACDC" w14:textId="77777777" w:rsidTr="00B960BE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7627D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342F0" w14:textId="77777777" w:rsidR="00B960BE" w:rsidRDefault="00B960BE">
            <w:pPr>
              <w:spacing w:after="120"/>
              <w:jc w:val="both"/>
            </w:pPr>
            <w:r>
              <w:rPr>
                <w:sz w:val="22"/>
                <w:szCs w:val="22"/>
              </w:rPr>
              <w:t>Potrafi wykorzystać wiedzę w zakresie budowy i</w:t>
            </w:r>
          </w:p>
          <w:p w14:paraId="718BD750" w14:textId="77777777" w:rsidR="00B960BE" w:rsidRDefault="00B960BE">
            <w:pPr>
              <w:spacing w:after="120"/>
              <w:jc w:val="both"/>
            </w:pPr>
            <w:r>
              <w:rPr>
                <w:sz w:val="22"/>
                <w:szCs w:val="22"/>
              </w:rPr>
              <w:t>funkcji organizmu człowieka w podstawowych</w:t>
            </w:r>
          </w:p>
          <w:p w14:paraId="1CD00802" w14:textId="77777777" w:rsidR="00B960BE" w:rsidRDefault="00B960BE">
            <w:pPr>
              <w:spacing w:after="120"/>
            </w:pPr>
            <w:r>
              <w:rPr>
                <w:sz w:val="22"/>
                <w:szCs w:val="22"/>
              </w:rPr>
              <w:t>czynnościach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CFF69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C33CBB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4D347CB8" w14:textId="77777777" w:rsidTr="00B960BE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C34B4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C27C8" w14:textId="49C7CF70" w:rsidR="00B960BE" w:rsidRDefault="00B960BE">
            <w:pPr>
              <w:spacing w:after="120"/>
            </w:pPr>
            <w:r>
              <w:rPr>
                <w:sz w:val="22"/>
                <w:szCs w:val="22"/>
              </w:rPr>
              <w:t>Samodzielnie wykonuje podstawowe czynności laboratoryjne.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FEEB9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A0C1B7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34B7CF9E" w14:textId="77777777" w:rsidTr="00B960BE">
        <w:trPr>
          <w:trHeight w:val="113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A1869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K_U23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64B31" w14:textId="77777777" w:rsidR="00B960BE" w:rsidRDefault="00B960BE">
            <w:pPr>
              <w:spacing w:after="120"/>
              <w:jc w:val="both"/>
            </w:pPr>
            <w:r>
              <w:rPr>
                <w:sz w:val="22"/>
                <w:szCs w:val="22"/>
              </w:rPr>
              <w:t>Posługuje się językiem obcym w zakresie studiowanej dyscypliny, zgodnie z wymaganiami określonymi dla poziomu B2 Europejskiego Systemu Opisu Kształcenia Językowego.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6F70F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P7S_UW</w:t>
            </w:r>
          </w:p>
          <w:p w14:paraId="464C94BC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P7S_UK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F2B935" w14:textId="77777777" w:rsidR="00B960BE" w:rsidRDefault="00B960BE">
            <w:pPr>
              <w:spacing w:after="120"/>
              <w:jc w:val="center"/>
            </w:pPr>
            <w:r>
              <w:rPr>
                <w:sz w:val="22"/>
                <w:szCs w:val="22"/>
              </w:rPr>
              <w:t>P7U_U</w:t>
            </w:r>
          </w:p>
        </w:tc>
      </w:tr>
      <w:tr w:rsidR="00B960BE" w14:paraId="6850CF76" w14:textId="77777777" w:rsidTr="00B960BE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A49E12" w14:textId="77777777" w:rsidR="00B960BE" w:rsidRDefault="00B960BE">
            <w:pPr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ZAKRESIE KOMPETENCJI SPOŁECZNYCH:</w:t>
            </w:r>
          </w:p>
        </w:tc>
      </w:tr>
      <w:tr w:rsidR="00B960BE" w14:paraId="655D143D" w14:textId="77777777" w:rsidTr="00B960BE">
        <w:trPr>
          <w:trHeight w:val="7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F33C12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6FB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potrzebę uczenia się przez całe życie i potrafi inicjować i organizować procesy uczenia się w zespole.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26C11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FCA0CE2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6F9372BE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DE55B5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C9A8" w14:textId="77777777" w:rsidR="00B960BE" w:rsidRDefault="00B960B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określić zakres swoich kompetencji zawodowych i rozumie konieczność współpracy ze specjalistami o innych kompetencjach zawodowych oraz z przedstawicielami innych zawodów.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67281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7AEAE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15319EA7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6A5CB8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A2B0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zorganizować zespół, wskazać mu cele i priorytety działania i kolejność realizacji priorytetów przystępując do realizacji zadania związanego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33F1D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D1658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2E477A29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A02AA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6B02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Potrafi inicjować, współpracować i współdziałać z przedstawicielami innych zawodów i specjalistami o innych kompetencjach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66039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  <w:p w14:paraId="51A5A0B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A13379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38E04606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26517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CAC" w14:textId="77777777" w:rsidR="00B960BE" w:rsidRDefault="00B960BE">
            <w:pPr>
              <w:tabs>
                <w:tab w:val="left" w:pos="5670"/>
              </w:tabs>
              <w:spacing w:after="120"/>
            </w:pPr>
            <w:r>
              <w:rPr>
                <w:sz w:val="22"/>
                <w:szCs w:val="22"/>
              </w:rPr>
              <w:t>Potrafi pracować w zespole i przyjmować odpowiedzialność za udział w decyzjach.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88DF63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4EED14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7BC7D650" w14:textId="77777777" w:rsidTr="00B960BE">
        <w:trPr>
          <w:trHeight w:val="12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EB1FD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K_K06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FEE" w14:textId="77777777" w:rsidR="00B960BE" w:rsidRDefault="00B960BE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zaakceptować opinie członków zespołu i innych specjalistów, wykazuje inicjatywę i kreatywność w działaniu i w organizowaniu pracy własnej.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234327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  <w:p w14:paraId="1780D361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39E30A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2CD733BA" w14:textId="77777777" w:rsidTr="00B960BE">
        <w:trPr>
          <w:trHeight w:val="115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75B98B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45A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określać złożone problemy i podjąć odpowiednie działania aby rozwiązać określone wcześniej problemy związane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EE45C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BF7CF44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04F7C5F3" w14:textId="77777777" w:rsidTr="00B960BE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E8401C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4E56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Uznaje prawo pacjentów i innych ludzi do okazywania im szacunku oraz sam okazuje im szacunek bez względu na ich pozycje i przynależności grupowe.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BF9FCC0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6244D6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6F38C569" w14:textId="77777777" w:rsidTr="00B960BE">
        <w:trPr>
          <w:trHeight w:val="42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71A6A9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81C1" w14:textId="77777777" w:rsidR="00B960BE" w:rsidRDefault="00B960BE">
            <w:pPr>
              <w:spacing w:after="120"/>
            </w:pPr>
            <w:r>
              <w:rPr>
                <w:rStyle w:val="t864-9"/>
                <w:sz w:val="22"/>
                <w:szCs w:val="22"/>
              </w:rPr>
              <w:t>Dba o poziom własnej sprawności fizycznej oraz p</w:t>
            </w:r>
            <w:r>
              <w:rPr>
                <w:sz w:val="22"/>
                <w:szCs w:val="22"/>
              </w:rPr>
              <w:t>romuje zachowania rekreacyjne i zdrowotne w środowisku lokalnym.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659337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9CD977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  <w:tr w:rsidR="00B960BE" w14:paraId="52E8072A" w14:textId="77777777" w:rsidTr="00B960BE">
        <w:trPr>
          <w:trHeight w:val="101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FA3FC8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K_K10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88F" w14:textId="77777777" w:rsidR="00B960BE" w:rsidRDefault="00B960BE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samodzielnie wykonywać powierzone mu zadania i właściwie organizować własną pracę oraz brać za nią odpowiedzialność.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719DE5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P7S_KK</w:t>
            </w:r>
          </w:p>
          <w:p w14:paraId="0674455E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95E7BD" w14:textId="77777777" w:rsidR="00B960BE" w:rsidRDefault="00B960BE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P7U_K</w:t>
            </w:r>
          </w:p>
        </w:tc>
      </w:tr>
    </w:tbl>
    <w:p w14:paraId="2A67B75E" w14:textId="77777777" w:rsidR="00B960BE" w:rsidRDefault="00B960BE" w:rsidP="00B960BE">
      <w:pPr>
        <w:pStyle w:val="Akapitzlist1"/>
        <w:spacing w:after="0" w:line="360" w:lineRule="auto"/>
        <w:ind w:left="0"/>
        <w:rPr>
          <w:b/>
          <w:bCs/>
        </w:rPr>
      </w:pPr>
    </w:p>
    <w:p w14:paraId="20191E93" w14:textId="77777777" w:rsidR="00376895" w:rsidRDefault="00376895"/>
    <w:sectPr w:rsidR="003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546"/>
    <w:multiLevelType w:val="multilevel"/>
    <w:tmpl w:val="BD7A6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0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color w:val="C0000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3A"/>
    <w:rsid w:val="00376895"/>
    <w:rsid w:val="0074043A"/>
    <w:rsid w:val="00B5413A"/>
    <w:rsid w:val="00B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F882"/>
  <w15:chartTrackingRefBased/>
  <w15:docId w15:val="{8127C86B-2B17-4A58-B7A6-B79E79D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B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BE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960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B960BE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B96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864-9">
    <w:name w:val="t864-9"/>
    <w:uiPriority w:val="99"/>
    <w:rsid w:val="00B96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Pogroszewski</dc:creator>
  <cp:keywords/>
  <dc:description/>
  <cp:lastModifiedBy>Igor Pogroszewski</cp:lastModifiedBy>
  <cp:revision>5</cp:revision>
  <dcterms:created xsi:type="dcterms:W3CDTF">2021-10-18T17:38:00Z</dcterms:created>
  <dcterms:modified xsi:type="dcterms:W3CDTF">2021-10-18T17:40:00Z</dcterms:modified>
</cp:coreProperties>
</file>